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BB" w:rsidRPr="003333CE" w:rsidRDefault="00B25880" w:rsidP="003333CE">
      <w:pPr>
        <w:jc w:val="center"/>
        <w:rPr>
          <w:b/>
        </w:rPr>
      </w:pPr>
      <w:r w:rsidRPr="003333CE">
        <w:rPr>
          <w:b/>
        </w:rPr>
        <w:t xml:space="preserve">Streamflow </w:t>
      </w:r>
      <w:r w:rsidR="00DE5AD1">
        <w:rPr>
          <w:b/>
        </w:rPr>
        <w:t xml:space="preserve">Photo </w:t>
      </w:r>
      <w:bookmarkStart w:id="0" w:name="_GoBack"/>
      <w:bookmarkEnd w:id="0"/>
      <w:r w:rsidRPr="003333CE">
        <w:rPr>
          <w:b/>
        </w:rPr>
        <w:t>Monitoring for Citizen Scientists</w:t>
      </w:r>
    </w:p>
    <w:p w:rsidR="00977AFF" w:rsidRDefault="00B253DA">
      <w:r>
        <w:t xml:space="preserve">River Advocates </w:t>
      </w:r>
      <w:r w:rsidR="0095653E">
        <w:t>want</w:t>
      </w:r>
      <w:r>
        <w:t>s</w:t>
      </w:r>
      <w:r w:rsidR="006129CE">
        <w:t xml:space="preserve"> to know which rivers and streams are under stress fr</w:t>
      </w:r>
      <w:r w:rsidR="00A66318">
        <w:t>om land use changes, pumping, and</w:t>
      </w:r>
      <w:r w:rsidR="006129CE">
        <w:t xml:space="preserve"> climate change. </w:t>
      </w:r>
      <w:r w:rsidR="005F323D">
        <w:t>You ca</w:t>
      </w:r>
      <w:r w:rsidR="008624A3">
        <w:t xml:space="preserve">n help us </w:t>
      </w:r>
      <w:r w:rsidR="005F323D">
        <w:t xml:space="preserve">document river and stream conditions </w:t>
      </w:r>
      <w:r w:rsidR="0095653E">
        <w:t>in</w:t>
      </w:r>
      <w:r w:rsidR="00EB7EA6">
        <w:t xml:space="preserve"> your area</w:t>
      </w:r>
      <w:r w:rsidR="006858AE">
        <w:t>, and we’ll use these records to seek improvements in streamflow</w:t>
      </w:r>
      <w:r w:rsidR="005F323D">
        <w:t xml:space="preserve">. All you need is a </w:t>
      </w:r>
      <w:r w:rsidR="008624A3">
        <w:t xml:space="preserve">cellphone with </w:t>
      </w:r>
      <w:r w:rsidR="00604882">
        <w:t xml:space="preserve">a </w:t>
      </w:r>
      <w:r w:rsidR="00945966">
        <w:t xml:space="preserve">decent </w:t>
      </w:r>
      <w:r w:rsidR="008624A3">
        <w:t xml:space="preserve">camera </w:t>
      </w:r>
      <w:r w:rsidR="005F323D">
        <w:t xml:space="preserve">and a way to </w:t>
      </w:r>
      <w:r w:rsidR="0095653E">
        <w:t xml:space="preserve">safely </w:t>
      </w:r>
      <w:r w:rsidR="005F323D">
        <w:t xml:space="preserve">get to </w:t>
      </w:r>
      <w:r w:rsidR="008E2985">
        <w:t xml:space="preserve">the bridge over your </w:t>
      </w:r>
      <w:r w:rsidR="00977AFF">
        <w:t>adopted</w:t>
      </w:r>
      <w:r w:rsidR="008E2985">
        <w:t xml:space="preserve"> stream. </w:t>
      </w:r>
      <w:r w:rsidR="0095653E">
        <w:t xml:space="preserve">You </w:t>
      </w:r>
      <w:r w:rsidR="005479A0">
        <w:t xml:space="preserve">can download an app </w:t>
      </w:r>
      <w:r w:rsidR="00364139">
        <w:t>(see instruction below)</w:t>
      </w:r>
      <w:r w:rsidR="00BD76F9">
        <w:t xml:space="preserve"> </w:t>
      </w:r>
      <w:r w:rsidR="005479A0">
        <w:t>to</w:t>
      </w:r>
      <w:r w:rsidR="0095653E">
        <w:t xml:space="preserve"> </w:t>
      </w:r>
      <w:r w:rsidR="00EB7EA6">
        <w:t>photo-</w:t>
      </w:r>
      <w:r w:rsidR="002E27A4">
        <w:t xml:space="preserve">record the conditions once a </w:t>
      </w:r>
      <w:r w:rsidR="0095653E">
        <w:t>month</w:t>
      </w:r>
      <w:r w:rsidR="00A3624B">
        <w:t xml:space="preserve"> and submit them</w:t>
      </w:r>
      <w:r w:rsidR="008624A3">
        <w:t xml:space="preserve"> instantly</w:t>
      </w:r>
      <w:r w:rsidR="0095653E">
        <w:t>.</w:t>
      </w:r>
      <w:r w:rsidR="008313CF">
        <w:t xml:space="preserve"> If you don’t have a cellphone, </w:t>
      </w:r>
      <w:r w:rsidR="00556F83">
        <w:t>you can use your</w:t>
      </w:r>
      <w:r w:rsidR="00945966">
        <w:t xml:space="preserve"> </w:t>
      </w:r>
      <w:r w:rsidR="00556F83">
        <w:t>camera and take note of location, date and observer</w:t>
      </w:r>
      <w:r w:rsidR="00945966">
        <w:t xml:space="preserve"> and send your photos in</w:t>
      </w:r>
      <w:r w:rsidR="00317D88">
        <w:t xml:space="preserve"> with the survey information</w:t>
      </w:r>
      <w:r w:rsidR="00556F83">
        <w:t>.</w:t>
      </w:r>
    </w:p>
    <w:p w:rsidR="00504581" w:rsidRDefault="00A3624B">
      <w:r>
        <w:t>When you go, you’ll need to w</w:t>
      </w:r>
      <w:r w:rsidR="00AC7918">
        <w:t xml:space="preserve">atch out for cars, </w:t>
      </w:r>
      <w:r w:rsidR="006F5B63">
        <w:t xml:space="preserve">avoid standing on </w:t>
      </w:r>
      <w:r w:rsidR="00C54DD5">
        <w:t>private property,</w:t>
      </w:r>
      <w:r w:rsidR="002E7A3A">
        <w:t xml:space="preserve"> </w:t>
      </w:r>
      <w:r w:rsidR="00AC7918">
        <w:t>and shoot one</w:t>
      </w:r>
      <w:r w:rsidR="008E2985">
        <w:t xml:space="preserve"> photo upstream and </w:t>
      </w:r>
      <w:r w:rsidR="00AC7918">
        <w:t xml:space="preserve">one </w:t>
      </w:r>
      <w:r w:rsidR="00A66318">
        <w:t>downstream from the edge</w:t>
      </w:r>
      <w:r w:rsidR="008E2985">
        <w:t xml:space="preserve"> of your bridge</w:t>
      </w:r>
      <w:r w:rsidR="00AC7918">
        <w:t xml:space="preserve">. </w:t>
      </w:r>
      <w:r w:rsidR="00C54DD5">
        <w:t xml:space="preserve">If there is a stream gage, </w:t>
      </w:r>
      <w:r w:rsidR="002E7A3A">
        <w:t>take a 3</w:t>
      </w:r>
      <w:r w:rsidR="002E7A3A" w:rsidRPr="002E7A3A">
        <w:rPr>
          <w:vertAlign w:val="superscript"/>
        </w:rPr>
        <w:t>rd</w:t>
      </w:r>
      <w:r w:rsidR="00317D88">
        <w:t xml:space="preserve"> photo showing the gage</w:t>
      </w:r>
      <w:r w:rsidR="002E7A3A">
        <w:t xml:space="preserve">, so we can </w:t>
      </w:r>
      <w:r w:rsidR="00317D88">
        <w:t xml:space="preserve">use it to </w:t>
      </w:r>
      <w:r w:rsidR="003D0789">
        <w:t>estimate flow</w:t>
      </w:r>
      <w:r w:rsidR="002E7A3A">
        <w:t>. It</w:t>
      </w:r>
      <w:r w:rsidR="00ED1840">
        <w:t xml:space="preserve"> helps if</w:t>
      </w:r>
      <w:r w:rsidR="00A66318">
        <w:t xml:space="preserve"> something </w:t>
      </w:r>
      <w:r w:rsidR="00ED1840">
        <w:t>in the photo</w:t>
      </w:r>
      <w:r w:rsidR="00A66318">
        <w:t xml:space="preserve"> show</w:t>
      </w:r>
      <w:r w:rsidR="00ED1840">
        <w:t>s</w:t>
      </w:r>
      <w:r w:rsidR="00A66318">
        <w:t xml:space="preserve"> scale</w:t>
      </w:r>
      <w:r w:rsidR="00EB7EA6">
        <w:t xml:space="preserve">: another person, </w:t>
      </w:r>
      <w:r w:rsidR="00ED1840">
        <w:t xml:space="preserve">your </w:t>
      </w:r>
      <w:r w:rsidR="00EB7EA6">
        <w:t>dog or familiar object</w:t>
      </w:r>
      <w:r w:rsidR="00604882">
        <w:t xml:space="preserve"> in view on the bridge</w:t>
      </w:r>
      <w:r w:rsidR="00EB7EA6">
        <w:t xml:space="preserve">. You can </w:t>
      </w:r>
      <w:r w:rsidR="00317D88">
        <w:t xml:space="preserve">easily </w:t>
      </w:r>
      <w:r w:rsidR="00EB7EA6">
        <w:t xml:space="preserve">enter </w:t>
      </w:r>
      <w:r w:rsidR="002E27A4">
        <w:t xml:space="preserve">your </w:t>
      </w:r>
      <w:r w:rsidR="00EB7EA6">
        <w:t>survey photos</w:t>
      </w:r>
      <w:r w:rsidR="00B13AFE">
        <w:t xml:space="preserve"> </w:t>
      </w:r>
      <w:r w:rsidR="00317D88">
        <w:t>and information</w:t>
      </w:r>
      <w:r w:rsidR="00A85B66">
        <w:t xml:space="preserve"> through</w:t>
      </w:r>
      <w:r w:rsidR="00317D88">
        <w:t xml:space="preserve"> your cell phone,</w:t>
      </w:r>
      <w:r w:rsidR="00B13AFE">
        <w:t xml:space="preserve"> or send them to us at River Advocates.</w:t>
      </w:r>
      <w:r w:rsidR="005E460A">
        <w:t xml:space="preserve"> Pick </w:t>
      </w:r>
      <w:r w:rsidR="00872705">
        <w:t>your choice</w:t>
      </w:r>
      <w:r w:rsidR="00F02561">
        <w:t xml:space="preserve"> of </w:t>
      </w:r>
      <w:r w:rsidR="005E460A">
        <w:t xml:space="preserve">priority </w:t>
      </w:r>
      <w:r w:rsidR="002E27A4">
        <w:t xml:space="preserve">stream </w:t>
      </w:r>
      <w:r w:rsidR="005E460A">
        <w:t>crossings below</w:t>
      </w:r>
      <w:r w:rsidR="00254289">
        <w:t xml:space="preserve">. </w:t>
      </w:r>
    </w:p>
    <w:p w:rsidR="002A2BDE" w:rsidRPr="005E40C8" w:rsidRDefault="003339E1">
      <w:pPr>
        <w:rPr>
          <w:b/>
        </w:rPr>
      </w:pPr>
      <w:r w:rsidRPr="007E0FD2">
        <w:rPr>
          <w:b/>
          <w:u w:val="single"/>
        </w:rPr>
        <w:t xml:space="preserve">Pick a </w:t>
      </w:r>
      <w:r w:rsidR="00DE5AD1">
        <w:rPr>
          <w:b/>
          <w:u w:val="single"/>
        </w:rPr>
        <w:t xml:space="preserve">photo-monitoring </w:t>
      </w:r>
      <w:r w:rsidRPr="007E0FD2">
        <w:rPr>
          <w:b/>
          <w:u w:val="single"/>
        </w:rPr>
        <w:t>site</w:t>
      </w:r>
      <w:r>
        <w:rPr>
          <w:b/>
        </w:rPr>
        <w:t>--</w:t>
      </w:r>
      <w:r w:rsidR="00DE5AD1">
        <w:rPr>
          <w:b/>
        </w:rPr>
        <w:t xml:space="preserve">Mill River </w:t>
      </w:r>
      <w:r w:rsidR="005479A0">
        <w:rPr>
          <w:b/>
        </w:rPr>
        <w:t>stream crossings</w:t>
      </w:r>
      <w:r w:rsidR="00E27FC2">
        <w:rPr>
          <w:b/>
        </w:rPr>
        <w:t xml:space="preserve"> (request of Mill River Watershed Association</w:t>
      </w:r>
      <w:proofErr w:type="gramStart"/>
      <w:r w:rsidR="00E27FC2">
        <w:rPr>
          <w:b/>
        </w:rPr>
        <w:t xml:space="preserve">) </w:t>
      </w:r>
      <w:r w:rsidR="003563CA" w:rsidRPr="005E40C8">
        <w:rPr>
          <w:b/>
        </w:rPr>
        <w:t>:</w:t>
      </w:r>
      <w:proofErr w:type="gramEnd"/>
      <w:r w:rsidR="003563CA" w:rsidRPr="005E40C8">
        <w:rPr>
          <w:b/>
        </w:rPr>
        <w:t xml:space="preserve"> </w:t>
      </w:r>
    </w:p>
    <w:p w:rsidR="002A2BDE" w:rsidRDefault="00DE5AD1">
      <w:proofErr w:type="spellStart"/>
      <w:proofErr w:type="gramStart"/>
      <w:r>
        <w:t>1.</w:t>
      </w:r>
      <w:r w:rsidR="005E460A">
        <w:t>Wallingford</w:t>
      </w:r>
      <w:proofErr w:type="spellEnd"/>
      <w:proofErr w:type="gramEnd"/>
      <w:r w:rsidR="005E460A">
        <w:t xml:space="preserve"> Rd.</w:t>
      </w:r>
      <w:r w:rsidR="001D4582">
        <w:t xml:space="preserve">, Cheshire near </w:t>
      </w:r>
      <w:proofErr w:type="spellStart"/>
      <w:r w:rsidR="005E460A">
        <w:t>Woodpond</w:t>
      </w:r>
      <w:proofErr w:type="spellEnd"/>
      <w:r w:rsidR="005E460A">
        <w:t xml:space="preserve"> Rd</w:t>
      </w:r>
      <w:r w:rsidR="001D4582">
        <w:t>. (just below Cheshire Hillside Cemetery)</w:t>
      </w:r>
      <w:r w:rsidR="006670FE">
        <w:t xml:space="preserve"> </w:t>
      </w:r>
    </w:p>
    <w:p w:rsidR="006670FE" w:rsidRDefault="00DE5AD1">
      <w:proofErr w:type="spellStart"/>
      <w:proofErr w:type="gramStart"/>
      <w:r>
        <w:t>2.</w:t>
      </w:r>
      <w:r w:rsidR="00A77E7B">
        <w:t>Jinny</w:t>
      </w:r>
      <w:proofErr w:type="spellEnd"/>
      <w:proofErr w:type="gramEnd"/>
      <w:r w:rsidR="00A77E7B">
        <w:t xml:space="preserve"> </w:t>
      </w:r>
      <w:r w:rsidR="006670FE">
        <w:t xml:space="preserve">Hill Rd., Cheshire </w:t>
      </w:r>
    </w:p>
    <w:p w:rsidR="00567AAF" w:rsidRDefault="00DE5AD1">
      <w:proofErr w:type="spellStart"/>
      <w:proofErr w:type="gramStart"/>
      <w:r>
        <w:t>3.</w:t>
      </w:r>
      <w:r w:rsidR="00567AAF">
        <w:t>Mansion</w:t>
      </w:r>
      <w:proofErr w:type="spellEnd"/>
      <w:proofErr w:type="gramEnd"/>
      <w:r w:rsidR="00567AAF">
        <w:t xml:space="preserve"> Rd.</w:t>
      </w:r>
      <w:r w:rsidR="003F7CA3">
        <w:t>, Cheshire</w:t>
      </w:r>
    </w:p>
    <w:p w:rsidR="00C3155E" w:rsidRDefault="00DE5AD1">
      <w:proofErr w:type="spellStart"/>
      <w:proofErr w:type="gramStart"/>
      <w:r>
        <w:t>4.</w:t>
      </w:r>
      <w:r w:rsidR="00EA3985">
        <w:t>Cook</w:t>
      </w:r>
      <w:proofErr w:type="spellEnd"/>
      <w:proofErr w:type="gramEnd"/>
      <w:r w:rsidR="00EA3985">
        <w:t xml:space="preserve"> </w:t>
      </w:r>
      <w:r w:rsidR="00290004">
        <w:t>Hill</w:t>
      </w:r>
      <w:r w:rsidR="003F7CA3">
        <w:t xml:space="preserve"> Rd.</w:t>
      </w:r>
      <w:r w:rsidR="00290004">
        <w:t xml:space="preserve">, Cheshire </w:t>
      </w:r>
    </w:p>
    <w:p w:rsidR="002A13B3" w:rsidRDefault="00DE5AD1">
      <w:proofErr w:type="spellStart"/>
      <w:proofErr w:type="gramStart"/>
      <w:r>
        <w:t>5.</w:t>
      </w:r>
      <w:r w:rsidR="00EA3985">
        <w:t>Old</w:t>
      </w:r>
      <w:proofErr w:type="spellEnd"/>
      <w:proofErr w:type="gramEnd"/>
      <w:r w:rsidR="00EA3985">
        <w:t xml:space="preserve"> Lane</w:t>
      </w:r>
      <w:r w:rsidR="002F20B7">
        <w:t xml:space="preserve"> Rd</w:t>
      </w:r>
      <w:r w:rsidR="00EA3985">
        <w:t>, Cheshire</w:t>
      </w:r>
      <w:r w:rsidR="00C3155E">
        <w:t xml:space="preserve"> (</w:t>
      </w:r>
      <w:r w:rsidR="002F20B7">
        <w:t>just after entry of Fresh Meadows tributary)</w:t>
      </w:r>
    </w:p>
    <w:p w:rsidR="00974774" w:rsidRDefault="00DE5AD1">
      <w:proofErr w:type="spellStart"/>
      <w:proofErr w:type="gramStart"/>
      <w:r>
        <w:t>6.</w:t>
      </w:r>
      <w:r w:rsidR="00974774">
        <w:t>Jepp</w:t>
      </w:r>
      <w:proofErr w:type="spellEnd"/>
      <w:proofErr w:type="gramEnd"/>
      <w:r w:rsidR="00974774">
        <w:t xml:space="preserve"> Brook at Willow St. (tributary of Mill R.)</w:t>
      </w:r>
    </w:p>
    <w:p w:rsidR="00974774" w:rsidRDefault="00DE5AD1">
      <w:proofErr w:type="spellStart"/>
      <w:proofErr w:type="gramStart"/>
      <w:r>
        <w:t>7.</w:t>
      </w:r>
      <w:r w:rsidR="00DC55FC">
        <w:t>Mill</w:t>
      </w:r>
      <w:proofErr w:type="spellEnd"/>
      <w:proofErr w:type="gramEnd"/>
      <w:r w:rsidR="00DC55FC">
        <w:t xml:space="preserve"> R</w:t>
      </w:r>
      <w:r w:rsidR="003F7CA3">
        <w:t>iver</w:t>
      </w:r>
      <w:r w:rsidR="00DC55FC">
        <w:t xml:space="preserve"> at </w:t>
      </w:r>
      <w:r w:rsidR="00974774">
        <w:t xml:space="preserve">River Rd. </w:t>
      </w:r>
      <w:r w:rsidR="0020408F">
        <w:t>(</w:t>
      </w:r>
      <w:r w:rsidR="00A13B9A">
        <w:t xml:space="preserve">Butterworth Brook </w:t>
      </w:r>
      <w:r w:rsidR="00974774">
        <w:t>tributary comes in from Tuttle Ave</w:t>
      </w:r>
      <w:r w:rsidR="00A13B9A">
        <w:t xml:space="preserve"> and Mansion Rd.</w:t>
      </w:r>
      <w:r w:rsidR="0020408F">
        <w:t>)</w:t>
      </w:r>
    </w:p>
    <w:p w:rsidR="00DC55FC" w:rsidRDefault="00DE5AD1">
      <w:proofErr w:type="spellStart"/>
      <w:proofErr w:type="gramStart"/>
      <w:r>
        <w:t>8.</w:t>
      </w:r>
      <w:r w:rsidR="00DC55FC">
        <w:t>Eaton</w:t>
      </w:r>
      <w:proofErr w:type="spellEnd"/>
      <w:proofErr w:type="gramEnd"/>
      <w:r w:rsidR="00DC55FC">
        <w:t xml:space="preserve"> Brook tributary</w:t>
      </w:r>
      <w:r w:rsidR="003C5220">
        <w:t xml:space="preserve"> at </w:t>
      </w:r>
      <w:proofErr w:type="spellStart"/>
      <w:r w:rsidR="003C5220">
        <w:t>Rte</w:t>
      </w:r>
      <w:proofErr w:type="spellEnd"/>
      <w:r w:rsidR="003C5220">
        <w:t xml:space="preserve"> 10 crossing –empties into Mill R. just south of Wentworth’s</w:t>
      </w:r>
    </w:p>
    <w:p w:rsidR="001D3C35" w:rsidRDefault="00DE5AD1">
      <w:proofErr w:type="spellStart"/>
      <w:proofErr w:type="gramStart"/>
      <w:r>
        <w:t>9.</w:t>
      </w:r>
      <w:r w:rsidR="00B25880">
        <w:t>Fresh</w:t>
      </w:r>
      <w:proofErr w:type="spellEnd"/>
      <w:proofErr w:type="gramEnd"/>
      <w:r w:rsidR="00B25880">
        <w:t xml:space="preserve"> Meadow tributary--</w:t>
      </w:r>
      <w:r w:rsidR="001D3C35">
        <w:t xml:space="preserve">crosses Cook Hill Rd. west of Pine Brook Ct. </w:t>
      </w:r>
    </w:p>
    <w:p w:rsidR="00F712FB" w:rsidRDefault="003339E1">
      <w:r w:rsidRPr="00F40768">
        <w:rPr>
          <w:b/>
          <w:u w:val="single"/>
        </w:rPr>
        <w:t>Visit your site once a month</w:t>
      </w:r>
      <w:r w:rsidRPr="007E0FD2">
        <w:rPr>
          <w:b/>
        </w:rPr>
        <w:t>.</w:t>
      </w:r>
      <w:r>
        <w:t xml:space="preserve"> </w:t>
      </w:r>
      <w:r w:rsidR="004442C9">
        <w:t xml:space="preserve">Submit </w:t>
      </w:r>
      <w:r w:rsidR="00604882">
        <w:t xml:space="preserve">your </w:t>
      </w:r>
      <w:r w:rsidR="004442C9">
        <w:t xml:space="preserve">photos </w:t>
      </w:r>
      <w:r>
        <w:t>and ente</w:t>
      </w:r>
      <w:r w:rsidR="00667969">
        <w:t>r</w:t>
      </w:r>
      <w:r>
        <w:t xml:space="preserve"> date and surveyor information </w:t>
      </w:r>
      <w:r w:rsidR="004442C9">
        <w:t>th</w:t>
      </w:r>
      <w:r w:rsidR="00F02561">
        <w:t>rough the Trout Unlimited RIVERS</w:t>
      </w:r>
      <w:r w:rsidR="004442C9">
        <w:t xml:space="preserve"> survey app</w:t>
      </w:r>
      <w:r w:rsidR="00857280">
        <w:t xml:space="preserve"> for cell phones</w:t>
      </w:r>
      <w:r w:rsidR="004442C9">
        <w:t xml:space="preserve">. </w:t>
      </w:r>
      <w:r w:rsidR="00667969">
        <w:t xml:space="preserve">When it asks for the local Trout Unlimited </w:t>
      </w:r>
      <w:r w:rsidR="007E0FD2">
        <w:t>(</w:t>
      </w:r>
      <w:proofErr w:type="spellStart"/>
      <w:r w:rsidR="007E0FD2">
        <w:t>TU</w:t>
      </w:r>
      <w:proofErr w:type="spellEnd"/>
      <w:r w:rsidR="007E0FD2">
        <w:t xml:space="preserve">) </w:t>
      </w:r>
      <w:r w:rsidR="0009025B">
        <w:t>chapter, enter</w:t>
      </w:r>
      <w:r w:rsidR="00667969">
        <w:t xml:space="preserve"> </w:t>
      </w:r>
      <w:r w:rsidR="005D1BED">
        <w:t>“</w:t>
      </w:r>
      <w:proofErr w:type="spellStart"/>
      <w:r w:rsidR="00B253DA">
        <w:t>Hammonassett</w:t>
      </w:r>
      <w:proofErr w:type="spellEnd"/>
      <w:r w:rsidR="00667969">
        <w:t xml:space="preserve"> </w:t>
      </w:r>
      <w:proofErr w:type="gramStart"/>
      <w:r w:rsidR="005D1BED">
        <w:t xml:space="preserve">“ </w:t>
      </w:r>
      <w:r w:rsidR="00667969">
        <w:t>(</w:t>
      </w:r>
      <w:proofErr w:type="gramEnd"/>
      <w:r w:rsidR="00667969">
        <w:t xml:space="preserve">Mill, West and Quinnipiac Rivers are </w:t>
      </w:r>
      <w:r w:rsidR="00884DD5">
        <w:t xml:space="preserve">located </w:t>
      </w:r>
      <w:r w:rsidR="00667969">
        <w:t xml:space="preserve">in that </w:t>
      </w:r>
      <w:r w:rsidR="007E0FD2">
        <w:t xml:space="preserve">region of </w:t>
      </w:r>
      <w:proofErr w:type="spellStart"/>
      <w:r w:rsidR="007E0FD2">
        <w:t>TU</w:t>
      </w:r>
      <w:proofErr w:type="spellEnd"/>
      <w:r w:rsidR="007E0FD2">
        <w:t>).</w:t>
      </w:r>
      <w:r w:rsidR="00667969">
        <w:t xml:space="preserve"> </w:t>
      </w:r>
      <w:r w:rsidR="006343E9">
        <w:t>When it asks for g</w:t>
      </w:r>
      <w:r w:rsidR="00E27FC2">
        <w:t>eneral disturbance type, enter</w:t>
      </w:r>
      <w:r w:rsidR="006343E9">
        <w:t xml:space="preserve"> </w:t>
      </w:r>
      <w:r w:rsidR="00F712FB">
        <w:t>“</w:t>
      </w:r>
      <w:r w:rsidR="006343E9">
        <w:t>streamflow.</w:t>
      </w:r>
      <w:r w:rsidR="00F712FB">
        <w:t>”</w:t>
      </w:r>
    </w:p>
    <w:p w:rsidR="004D0999" w:rsidRDefault="003B0942">
      <w:r>
        <w:t xml:space="preserve"> </w:t>
      </w:r>
      <w:r w:rsidR="00E1442F">
        <w:t>If you can’t</w:t>
      </w:r>
      <w:r w:rsidR="00B13AFE">
        <w:t xml:space="preserve"> use the </w:t>
      </w:r>
      <w:r w:rsidR="00857280">
        <w:t>cell</w:t>
      </w:r>
      <w:r w:rsidR="00B13AFE">
        <w:t xml:space="preserve">phone app, </w:t>
      </w:r>
      <w:r w:rsidR="004442C9">
        <w:t>s</w:t>
      </w:r>
      <w:r w:rsidR="004B6E94">
        <w:t xml:space="preserve">end your </w:t>
      </w:r>
      <w:r w:rsidR="00F712FB">
        <w:t xml:space="preserve">camera </w:t>
      </w:r>
      <w:r w:rsidR="004B6E94">
        <w:t xml:space="preserve">photos with your name, </w:t>
      </w:r>
      <w:r w:rsidR="00857280">
        <w:t xml:space="preserve">date, </w:t>
      </w:r>
      <w:r w:rsidR="004B6E94">
        <w:t xml:space="preserve">stream/river name, </w:t>
      </w:r>
      <w:r w:rsidR="00901EB7">
        <w:t xml:space="preserve">street crossing, </w:t>
      </w:r>
      <w:proofErr w:type="gramStart"/>
      <w:r w:rsidR="00274309">
        <w:t>direction</w:t>
      </w:r>
      <w:proofErr w:type="gramEnd"/>
      <w:r w:rsidR="00274309">
        <w:t xml:space="preserve"> (</w:t>
      </w:r>
      <w:r w:rsidR="00F712FB">
        <w:t>upstream or</w:t>
      </w:r>
      <w:r w:rsidR="00FA5188">
        <w:t xml:space="preserve"> </w:t>
      </w:r>
      <w:r w:rsidR="00901EB7">
        <w:t>downstream</w:t>
      </w:r>
      <w:r w:rsidR="00FA5188">
        <w:t>)</w:t>
      </w:r>
      <w:r w:rsidR="00F712FB">
        <w:t>, and photo of gage, if present</w:t>
      </w:r>
      <w:r w:rsidR="00884DD5">
        <w:t>,</w:t>
      </w:r>
      <w:r w:rsidR="00857280">
        <w:t xml:space="preserve"> </w:t>
      </w:r>
      <w:r w:rsidR="004D0999">
        <w:t>to:</w:t>
      </w:r>
      <w:r w:rsidR="00977AFF">
        <w:t xml:space="preserve"> </w:t>
      </w:r>
    </w:p>
    <w:p w:rsidR="004351BB" w:rsidRDefault="00F80110">
      <w:hyperlink r:id="rId6" w:history="1">
        <w:r w:rsidR="004351BB" w:rsidRPr="00571968">
          <w:rPr>
            <w:rStyle w:val="Hyperlink"/>
          </w:rPr>
          <w:t>marymushinsky@att.net</w:t>
        </w:r>
      </w:hyperlink>
      <w:r w:rsidR="00F16D16">
        <w:rPr>
          <w:rStyle w:val="Hyperlink"/>
        </w:rPr>
        <w:t xml:space="preserve"> </w:t>
      </w:r>
      <w:r w:rsidR="00F16D16" w:rsidRPr="00F16D16">
        <w:rPr>
          <w:rStyle w:val="Hyperlink"/>
          <w:u w:val="none"/>
        </w:rPr>
        <w:t xml:space="preserve">             </w:t>
      </w:r>
      <w:r w:rsidR="00F16D16" w:rsidRPr="00F16D16">
        <w:rPr>
          <w:rStyle w:val="Hyperlink"/>
          <w:sz w:val="20"/>
          <w:u w:val="none"/>
        </w:rPr>
        <w:t>subject: streamflow project</w:t>
      </w:r>
    </w:p>
    <w:p w:rsidR="004351BB" w:rsidRDefault="00EA6C39">
      <w:r w:rsidRPr="00F40768">
        <w:rPr>
          <w:b/>
          <w:u w:val="single"/>
        </w:rPr>
        <w:lastRenderedPageBreak/>
        <w:t>How t</w:t>
      </w:r>
      <w:r w:rsidR="00E1442F" w:rsidRPr="00F40768">
        <w:rPr>
          <w:b/>
          <w:u w:val="single"/>
        </w:rPr>
        <w:t xml:space="preserve">o get </w:t>
      </w:r>
      <w:r w:rsidR="005E40C8" w:rsidRPr="00F40768">
        <w:rPr>
          <w:b/>
          <w:u w:val="single"/>
        </w:rPr>
        <w:t xml:space="preserve">the </w:t>
      </w:r>
      <w:r w:rsidR="003B0942">
        <w:rPr>
          <w:b/>
          <w:u w:val="single"/>
        </w:rPr>
        <w:t xml:space="preserve">survey </w:t>
      </w:r>
      <w:r w:rsidR="00E1442F" w:rsidRPr="00F40768">
        <w:rPr>
          <w:b/>
          <w:u w:val="single"/>
        </w:rPr>
        <w:t>app</w:t>
      </w:r>
      <w:r w:rsidR="00861319" w:rsidRPr="00F40768">
        <w:rPr>
          <w:b/>
          <w:u w:val="single"/>
        </w:rPr>
        <w:t xml:space="preserve"> for your cellphone</w:t>
      </w:r>
      <w:r w:rsidR="00E1442F">
        <w:t>:</w:t>
      </w:r>
    </w:p>
    <w:p w:rsidR="00E1442F" w:rsidRDefault="00E1442F" w:rsidP="00E1442F">
      <w:pPr>
        <w:pStyle w:val="ListParagraph"/>
        <w:numPr>
          <w:ilvl w:val="0"/>
          <w:numId w:val="1"/>
        </w:numPr>
      </w:pPr>
      <w:r>
        <w:t xml:space="preserve">Download </w:t>
      </w:r>
      <w:proofErr w:type="spellStart"/>
      <w:r w:rsidRPr="005D1BED">
        <w:rPr>
          <w:b/>
        </w:rPr>
        <w:t>Survey123</w:t>
      </w:r>
      <w:proofErr w:type="spellEnd"/>
      <w:r>
        <w:t xml:space="preserve"> for ArcGIS mobile app to your phone (either App Store with </w:t>
      </w:r>
      <w:proofErr w:type="spellStart"/>
      <w:r>
        <w:t>iphone</w:t>
      </w:r>
      <w:proofErr w:type="spellEnd"/>
      <w:r>
        <w:t>, or Google P</w:t>
      </w:r>
      <w:r w:rsidR="00861319">
        <w:t>lay with A</w:t>
      </w:r>
      <w:r>
        <w:t>ndroid phone</w:t>
      </w:r>
      <w:r w:rsidR="00861319">
        <w:t>)</w:t>
      </w:r>
      <w:r w:rsidR="00E611E0">
        <w:t xml:space="preserve">. </w:t>
      </w:r>
      <w:r w:rsidR="005D1BED">
        <w:t>The a</w:t>
      </w:r>
      <w:r w:rsidR="00A9221F">
        <w:t>pp l</w:t>
      </w:r>
      <w:r w:rsidR="00E611E0">
        <w:t xml:space="preserve">ooks like a notebook with </w:t>
      </w:r>
      <w:r w:rsidR="00F40768">
        <w:t xml:space="preserve">a </w:t>
      </w:r>
      <w:r w:rsidR="00E611E0">
        <w:t>checkmark.</w:t>
      </w:r>
    </w:p>
    <w:p w:rsidR="00583175" w:rsidRDefault="00583175" w:rsidP="00E1442F">
      <w:pPr>
        <w:pStyle w:val="ListParagraph"/>
        <w:numPr>
          <w:ilvl w:val="0"/>
          <w:numId w:val="1"/>
        </w:numPr>
      </w:pPr>
      <w:r>
        <w:t xml:space="preserve">Download the RIVERS survey form within the </w:t>
      </w:r>
      <w:proofErr w:type="spellStart"/>
      <w:r>
        <w:t>Survey123</w:t>
      </w:r>
      <w:proofErr w:type="spellEnd"/>
      <w:r>
        <w:t xml:space="preserve"> for ArcGIS app</w:t>
      </w:r>
    </w:p>
    <w:p w:rsidR="00A645DD" w:rsidRDefault="00A645DD" w:rsidP="00E1442F">
      <w:pPr>
        <w:pStyle w:val="ListParagraph"/>
        <w:numPr>
          <w:ilvl w:val="0"/>
          <w:numId w:val="1"/>
        </w:numPr>
      </w:pPr>
      <w:r>
        <w:t>Click “open in the Survey 123 field app”. Ignore the “sign in to ArcGIS online” message if it appears.</w:t>
      </w:r>
    </w:p>
    <w:p w:rsidR="00A645DD" w:rsidRDefault="00A645DD" w:rsidP="00E1442F">
      <w:pPr>
        <w:pStyle w:val="ListParagraph"/>
        <w:numPr>
          <w:ilvl w:val="0"/>
          <w:numId w:val="1"/>
        </w:numPr>
      </w:pPr>
      <w:r>
        <w:t>RIVERS is periodically updated. If you need to re-download</w:t>
      </w:r>
      <w:r w:rsidR="00861319">
        <w:t xml:space="preserve">, delete the RIVERS survey from your </w:t>
      </w:r>
      <w:proofErr w:type="spellStart"/>
      <w:r w:rsidR="00861319">
        <w:t>Survey123</w:t>
      </w:r>
      <w:proofErr w:type="spellEnd"/>
      <w:r w:rsidR="00861319">
        <w:t xml:space="preserve"> app, and download it again per above.</w:t>
      </w:r>
      <w:r>
        <w:t xml:space="preserve"> </w:t>
      </w:r>
    </w:p>
    <w:p w:rsidR="00736795" w:rsidRDefault="00736795" w:rsidP="00736795">
      <w:r>
        <w:t>We tried it and it works well</w:t>
      </w:r>
      <w:r w:rsidR="003B0942">
        <w:t xml:space="preserve"> in the field</w:t>
      </w:r>
      <w:r>
        <w:t xml:space="preserve">! Have fun, and </w:t>
      </w:r>
      <w:r w:rsidRPr="003333CE">
        <w:rPr>
          <w:b/>
        </w:rPr>
        <w:t>thank you</w:t>
      </w:r>
      <w:r>
        <w:t xml:space="preserve"> for being a citizen scientist</w:t>
      </w:r>
      <w:r w:rsidR="00F40768">
        <w:t>!</w:t>
      </w:r>
    </w:p>
    <w:p w:rsidR="004B6E94" w:rsidRDefault="004D0999">
      <w:r>
        <w:br/>
      </w:r>
    </w:p>
    <w:sectPr w:rsidR="004B6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279C"/>
    <w:multiLevelType w:val="hybridMultilevel"/>
    <w:tmpl w:val="8F94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54"/>
    <w:rsid w:val="0009025B"/>
    <w:rsid w:val="001D3C35"/>
    <w:rsid w:val="001D4582"/>
    <w:rsid w:val="0020408F"/>
    <w:rsid w:val="00254289"/>
    <w:rsid w:val="00274309"/>
    <w:rsid w:val="002822C2"/>
    <w:rsid w:val="00290004"/>
    <w:rsid w:val="002A13B3"/>
    <w:rsid w:val="002A2BDE"/>
    <w:rsid w:val="002E27A4"/>
    <w:rsid w:val="002E7A3A"/>
    <w:rsid w:val="002F20B7"/>
    <w:rsid w:val="00317D88"/>
    <w:rsid w:val="003333CE"/>
    <w:rsid w:val="003339E1"/>
    <w:rsid w:val="003563CA"/>
    <w:rsid w:val="00364139"/>
    <w:rsid w:val="003B0942"/>
    <w:rsid w:val="003C5220"/>
    <w:rsid w:val="003D0789"/>
    <w:rsid w:val="003F7CA3"/>
    <w:rsid w:val="004117FD"/>
    <w:rsid w:val="004351BB"/>
    <w:rsid w:val="004442C9"/>
    <w:rsid w:val="004B6E94"/>
    <w:rsid w:val="004D0999"/>
    <w:rsid w:val="00514DC8"/>
    <w:rsid w:val="005479A0"/>
    <w:rsid w:val="00556F83"/>
    <w:rsid w:val="00567AAF"/>
    <w:rsid w:val="00583175"/>
    <w:rsid w:val="005D1BED"/>
    <w:rsid w:val="005E40C8"/>
    <w:rsid w:val="005E460A"/>
    <w:rsid w:val="005F323D"/>
    <w:rsid w:val="00604882"/>
    <w:rsid w:val="006129CE"/>
    <w:rsid w:val="006343E9"/>
    <w:rsid w:val="006670FE"/>
    <w:rsid w:val="00667969"/>
    <w:rsid w:val="006858AE"/>
    <w:rsid w:val="006A1DBF"/>
    <w:rsid w:val="006F5B63"/>
    <w:rsid w:val="00735354"/>
    <w:rsid w:val="00736795"/>
    <w:rsid w:val="007A23E8"/>
    <w:rsid w:val="007E0FD2"/>
    <w:rsid w:val="008313CF"/>
    <w:rsid w:val="0084535E"/>
    <w:rsid w:val="00857280"/>
    <w:rsid w:val="00861319"/>
    <w:rsid w:val="008624A3"/>
    <w:rsid w:val="00872705"/>
    <w:rsid w:val="00884DD5"/>
    <w:rsid w:val="008E2985"/>
    <w:rsid w:val="00901EB7"/>
    <w:rsid w:val="00945966"/>
    <w:rsid w:val="009479DF"/>
    <w:rsid w:val="0095653E"/>
    <w:rsid w:val="00974774"/>
    <w:rsid w:val="00977AFF"/>
    <w:rsid w:val="009B0CBF"/>
    <w:rsid w:val="00A13B9A"/>
    <w:rsid w:val="00A3624B"/>
    <w:rsid w:val="00A645DD"/>
    <w:rsid w:val="00A66318"/>
    <w:rsid w:val="00A77E7B"/>
    <w:rsid w:val="00A85B66"/>
    <w:rsid w:val="00A87538"/>
    <w:rsid w:val="00A90DA6"/>
    <w:rsid w:val="00A9221F"/>
    <w:rsid w:val="00AC7918"/>
    <w:rsid w:val="00B13AFE"/>
    <w:rsid w:val="00B253DA"/>
    <w:rsid w:val="00B25880"/>
    <w:rsid w:val="00BD76F9"/>
    <w:rsid w:val="00C3155E"/>
    <w:rsid w:val="00C54DD5"/>
    <w:rsid w:val="00DC55FC"/>
    <w:rsid w:val="00DE5AD1"/>
    <w:rsid w:val="00E1442F"/>
    <w:rsid w:val="00E27FC2"/>
    <w:rsid w:val="00E550CA"/>
    <w:rsid w:val="00E611E0"/>
    <w:rsid w:val="00EA3985"/>
    <w:rsid w:val="00EA6C39"/>
    <w:rsid w:val="00EB7EA6"/>
    <w:rsid w:val="00ED1840"/>
    <w:rsid w:val="00F02561"/>
    <w:rsid w:val="00F16D16"/>
    <w:rsid w:val="00F40768"/>
    <w:rsid w:val="00F712FB"/>
    <w:rsid w:val="00F80110"/>
    <w:rsid w:val="00FA5188"/>
    <w:rsid w:val="00FA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1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4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1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4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mushinsky@at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Mushinsky</dc:creator>
  <cp:lastModifiedBy>Mary Mushinsky</cp:lastModifiedBy>
  <cp:revision>4</cp:revision>
  <cp:lastPrinted>2020-05-11T19:43:00Z</cp:lastPrinted>
  <dcterms:created xsi:type="dcterms:W3CDTF">2020-05-21T22:07:00Z</dcterms:created>
  <dcterms:modified xsi:type="dcterms:W3CDTF">2020-06-22T17:47:00Z</dcterms:modified>
</cp:coreProperties>
</file>